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A6" w:rsidRPr="00A13365" w:rsidRDefault="00A13365" w:rsidP="00A13365">
      <w:pPr>
        <w:spacing w:after="24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7A6" w:rsidRPr="00722DD8" w:rsidRDefault="00EC37A6" w:rsidP="00EC37A6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EC37A6" w:rsidRPr="00722DD8" w:rsidRDefault="00EC37A6" w:rsidP="00EC37A6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EC37A6" w:rsidRPr="00722DD8" w:rsidRDefault="00EC37A6" w:rsidP="00EC37A6">
      <w:pPr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ЧЕРНІГІВСЬКОЇ ОБЛАСТІ</w:t>
      </w:r>
    </w:p>
    <w:p w:rsidR="00EC37A6" w:rsidRPr="00722DD8" w:rsidRDefault="00EC37A6" w:rsidP="00EC37A6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EC37A6" w:rsidRPr="00722DD8" w:rsidRDefault="00EC37A6" w:rsidP="00EC37A6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EC37A6" w:rsidRPr="00722DD8" w:rsidRDefault="00EC37A6" w:rsidP="001F324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двадцять друга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сьомого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EC37A6" w:rsidRPr="00722DD8" w:rsidRDefault="00EC37A6" w:rsidP="00EC37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жовтня  2019</w:t>
      </w:r>
      <w:r w:rsidRPr="00722DD8">
        <w:rPr>
          <w:rFonts w:ascii="Times New Roman" w:hAnsi="Times New Roman"/>
          <w:sz w:val="28"/>
          <w:szCs w:val="28"/>
        </w:rPr>
        <w:t xml:space="preserve"> року     </w:t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</w:p>
    <w:p w:rsidR="00EC37A6" w:rsidRDefault="00EC37A6" w:rsidP="00EC37A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EC37A6" w:rsidRDefault="00EC37A6" w:rsidP="00794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C8A" w:rsidRDefault="00142C8A" w:rsidP="00142C8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6C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внесення змін до </w:t>
      </w:r>
      <w:r>
        <w:rPr>
          <w:rFonts w:ascii="Times New Roman" w:hAnsi="Times New Roman"/>
          <w:b/>
          <w:sz w:val="28"/>
          <w:szCs w:val="28"/>
        </w:rPr>
        <w:t xml:space="preserve">Плану соціально – </w:t>
      </w:r>
    </w:p>
    <w:p w:rsidR="00142C8A" w:rsidRDefault="00142C8A" w:rsidP="00142C8A">
      <w:pPr>
        <w:pStyle w:val="a6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економічного розвитку  </w:t>
      </w:r>
      <w:proofErr w:type="spellStart"/>
      <w:r w:rsidRPr="00A17E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Срібнянської</w:t>
      </w:r>
      <w:proofErr w:type="spellEnd"/>
      <w:r w:rsidRPr="00A17E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</w:p>
    <w:p w:rsidR="00142C8A" w:rsidRDefault="00142C8A" w:rsidP="00142C8A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об’єднаної територіальної громади</w:t>
      </w:r>
    </w:p>
    <w:p w:rsidR="00142C8A" w:rsidRPr="002E380D" w:rsidRDefault="00142C8A" w:rsidP="00142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на 2018-2020 роки</w:t>
      </w:r>
    </w:p>
    <w:p w:rsidR="00142C8A" w:rsidRPr="00462CB4" w:rsidRDefault="00142C8A" w:rsidP="00142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142C8A" w:rsidRPr="00B576A5" w:rsidRDefault="00142C8A" w:rsidP="00142C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11B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створення умов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соціально-економічного розвитку селищн</w:t>
      </w:r>
      <w:r w:rsidRPr="002A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ої ради,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розвитку </w:t>
      </w:r>
      <w:r w:rsidRPr="002A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соціальної сфери та інфраструктури на селі, керуючись підпунктом 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r w:rsidRPr="002A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статті 26 Закону України </w:t>
      </w:r>
      <w:r w:rsidRPr="00B576A5">
        <w:rPr>
          <w:rFonts w:ascii="Times New Roman" w:hAnsi="Times New Roman" w:cs="Times New Roman"/>
          <w:sz w:val="28"/>
          <w:szCs w:val="28"/>
        </w:rPr>
        <w:t xml:space="preserve">«Про місцеве самоврядування в Україні», Законом України «Про державне прогнозування та розроблення програм соціально-економічного розвитку України», </w:t>
      </w:r>
      <w:r w:rsidRPr="00B5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селищна рада </w:t>
      </w:r>
      <w:r w:rsidRPr="00B57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142C8A" w:rsidRDefault="00142C8A" w:rsidP="00142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8A" w:rsidRDefault="00142C8A" w:rsidP="00142C8A">
      <w:pPr>
        <w:pStyle w:val="a6"/>
        <w:spacing w:after="2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пункт №111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«Придбання спеціальної техніки для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«Комунгосп» Додатку №2 «Перелік проектів розвитку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Срібнянської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63F4">
        <w:rPr>
          <w:rFonts w:ascii="Times New Roman" w:hAnsi="Times New Roman"/>
          <w:sz w:val="28"/>
          <w:szCs w:val="28"/>
          <w:lang w:val="uk-UA"/>
        </w:rPr>
        <w:t>об’єднаної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на 2018</w:t>
      </w:r>
      <w:r w:rsidRPr="00CE63F4">
        <w:rPr>
          <w:rFonts w:ascii="Times New Roman" w:hAnsi="Times New Roman"/>
          <w:sz w:val="28"/>
          <w:szCs w:val="28"/>
          <w:lang w:val="uk-UA"/>
        </w:rPr>
        <w:t>-2020 роки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1D36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D36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лану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оціально-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економічного розвитку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Срібнянської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63F4">
        <w:rPr>
          <w:rFonts w:ascii="Times New Roman" w:hAnsi="Times New Roman"/>
          <w:sz w:val="28"/>
          <w:szCs w:val="28"/>
          <w:lang w:val="uk-UA"/>
        </w:rPr>
        <w:t>об’єднаної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на 2018</w:t>
      </w:r>
      <w:r w:rsidRPr="00CE63F4">
        <w:rPr>
          <w:rFonts w:ascii="Times New Roman" w:hAnsi="Times New Roman"/>
          <w:sz w:val="28"/>
          <w:szCs w:val="28"/>
          <w:lang w:val="uk-UA"/>
        </w:rPr>
        <w:t>-2020 роки</w:t>
      </w:r>
      <w:r w:rsidRPr="00CE6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1D36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11</w:t>
      </w:r>
      <w:r w:rsidRPr="001D36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сесії  7 скликання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 26 липня 2018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змінивши у графі «термін виконання» цифри «2018» на «2018-2020». </w:t>
      </w:r>
    </w:p>
    <w:p w:rsidR="00142C8A" w:rsidRDefault="00142C8A" w:rsidP="00142C8A">
      <w:pPr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Забезпечити о</w:t>
      </w:r>
      <w:r>
        <w:rPr>
          <w:rFonts w:ascii="Times New Roman" w:hAnsi="Times New Roman" w:cs="Times New Roman"/>
          <w:sz w:val="28"/>
          <w:szCs w:val="28"/>
        </w:rPr>
        <w:t xml:space="preserve">прилюднення цього </w:t>
      </w:r>
      <w:r w:rsidRPr="00ED1CA1"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</w:rPr>
        <w:t>згідно з діючим законодавством.</w:t>
      </w:r>
    </w:p>
    <w:p w:rsidR="00142C8A" w:rsidRPr="001D3698" w:rsidRDefault="00142C8A" w:rsidP="00142C8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</w:t>
      </w:r>
      <w:r w:rsidRPr="001D3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</w:t>
      </w:r>
      <w:r w:rsidRPr="001D369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36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оціально-економічного розвитку </w:t>
      </w:r>
      <w:r w:rsidRPr="001D36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інвестиційної  діяльності.</w:t>
      </w:r>
    </w:p>
    <w:p w:rsidR="00783F19" w:rsidRPr="00783F19" w:rsidRDefault="00783F19" w:rsidP="00783F19">
      <w:pPr>
        <w:spacing w:after="24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3F19" w:rsidRPr="00783F19" w:rsidRDefault="00214FF4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83F19" w:rsidRPr="00783F19">
        <w:rPr>
          <w:rFonts w:ascii="Times New Roman" w:hAnsi="Times New Roman" w:cs="Times New Roman"/>
          <w:b/>
          <w:sz w:val="28"/>
          <w:szCs w:val="28"/>
        </w:rPr>
        <w:tab/>
        <w:t>І.МАРТИНЮК</w:t>
      </w:r>
    </w:p>
    <w:p w:rsidR="008131AF" w:rsidRDefault="008131AF"/>
    <w:sectPr w:rsidR="008131AF" w:rsidSect="006E0D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6F727C"/>
    <w:multiLevelType w:val="multilevel"/>
    <w:tmpl w:val="4FE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37A6"/>
    <w:rsid w:val="00142C8A"/>
    <w:rsid w:val="001F3242"/>
    <w:rsid w:val="00214FF4"/>
    <w:rsid w:val="003E7AD9"/>
    <w:rsid w:val="004B1716"/>
    <w:rsid w:val="006E0D59"/>
    <w:rsid w:val="0070508D"/>
    <w:rsid w:val="00713C1A"/>
    <w:rsid w:val="00754245"/>
    <w:rsid w:val="00783F19"/>
    <w:rsid w:val="00794D6F"/>
    <w:rsid w:val="008131AF"/>
    <w:rsid w:val="00A13365"/>
    <w:rsid w:val="00AA7054"/>
    <w:rsid w:val="00B60A1F"/>
    <w:rsid w:val="00DA0D51"/>
    <w:rsid w:val="00EC37A6"/>
    <w:rsid w:val="00F8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59"/>
  </w:style>
  <w:style w:type="paragraph" w:styleId="4">
    <w:name w:val="heading 4"/>
    <w:basedOn w:val="a"/>
    <w:next w:val="a"/>
    <w:link w:val="40"/>
    <w:qFormat/>
    <w:rsid w:val="00214FF4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7A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14FF4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paragraph" w:customStyle="1" w:styleId="1">
    <w:name w:val="Цитата1"/>
    <w:basedOn w:val="a"/>
    <w:rsid w:val="00214FF4"/>
    <w:pPr>
      <w:suppressAutoHyphens/>
      <w:spacing w:after="0" w:line="240" w:lineRule="auto"/>
      <w:ind w:left="-567" w:right="-625"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paragraph" w:styleId="a6">
    <w:name w:val="No Spacing"/>
    <w:uiPriority w:val="1"/>
    <w:qFormat/>
    <w:rsid w:val="00142C8A"/>
    <w:pPr>
      <w:spacing w:after="0" w:line="240" w:lineRule="auto"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863</Words>
  <Characters>493</Characters>
  <Application>Microsoft Office Word</Application>
  <DocSecurity>0</DocSecurity>
  <Lines>4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2019-10-10T06:26:00Z</cp:lastPrinted>
  <dcterms:created xsi:type="dcterms:W3CDTF">2019-10-10T05:47:00Z</dcterms:created>
  <dcterms:modified xsi:type="dcterms:W3CDTF">2019-10-10T06:38:00Z</dcterms:modified>
</cp:coreProperties>
</file>